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2C" w:rsidRPr="008A152C" w:rsidRDefault="008A152C" w:rsidP="008A152C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A152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1. </w:t>
      </w:r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各科教師</w:t>
      </w:r>
      <w:proofErr w:type="gramStart"/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研</w:t>
      </w:r>
      <w:proofErr w:type="gramEnd"/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訂教學及作業預定進度表。</w:t>
      </w:r>
    </w:p>
    <w:p w:rsidR="008A152C" w:rsidRPr="008A152C" w:rsidRDefault="008A152C" w:rsidP="008A152C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A152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2. </w:t>
      </w:r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各科教學究會選定教科書。</w:t>
      </w:r>
    </w:p>
    <w:p w:rsidR="008A152C" w:rsidRPr="008A152C" w:rsidRDefault="008A152C" w:rsidP="008A152C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A152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3. </w:t>
      </w:r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查閱教師自</w:t>
      </w:r>
      <w:proofErr w:type="gramStart"/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編講議</w:t>
      </w:r>
      <w:proofErr w:type="gramEnd"/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及補充教材。</w:t>
      </w:r>
    </w:p>
    <w:p w:rsidR="008A152C" w:rsidRPr="008A152C" w:rsidRDefault="008A152C" w:rsidP="008A152C">
      <w:pPr>
        <w:widowControl/>
        <w:shd w:val="clear" w:color="auto" w:fill="FFFFFF"/>
        <w:spacing w:before="100" w:beforeAutospacing="1" w:after="100" w:afterAutospacing="1"/>
        <w:ind w:left="315" w:hanging="315"/>
        <w:rPr>
          <w:rFonts w:ascii="Times New Roman" w:eastAsia="新細明體" w:hAnsi="Times New Roman" w:cs="Times New Roman"/>
          <w:color w:val="000000"/>
          <w:kern w:val="0"/>
          <w:sz w:val="20"/>
          <w:szCs w:val="20"/>
        </w:rPr>
      </w:pPr>
      <w:r w:rsidRPr="008A152C">
        <w:rPr>
          <w:rFonts w:ascii="Times New Roman" w:eastAsia="新細明體" w:hAnsi="Times New Roman" w:cs="Times New Roman"/>
          <w:color w:val="000000"/>
          <w:kern w:val="0"/>
          <w:sz w:val="28"/>
          <w:szCs w:val="28"/>
        </w:rPr>
        <w:t>4. </w:t>
      </w:r>
      <w:r w:rsidRPr="008A152C">
        <w:rPr>
          <w:rFonts w:ascii="新細明體" w:eastAsia="新細明體" w:hAnsi="新細明體" w:cs="Times New Roman" w:hint="eastAsia"/>
          <w:color w:val="000000"/>
          <w:kern w:val="0"/>
          <w:sz w:val="28"/>
          <w:szCs w:val="28"/>
        </w:rPr>
        <w:t>學生課外研習之指導。</w:t>
      </w:r>
    </w:p>
    <w:p w:rsidR="0061207A" w:rsidRDefault="0061207A">
      <w:bookmarkStart w:id="0" w:name="_GoBack"/>
      <w:bookmarkEnd w:id="0"/>
    </w:p>
    <w:sectPr w:rsidR="006120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A0"/>
    <w:rsid w:val="0061207A"/>
    <w:rsid w:val="00852EA6"/>
    <w:rsid w:val="008A152C"/>
    <w:rsid w:val="00BC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0D570-F59E-4B06-830B-BCF3E88C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2018-06-20T11:04:00Z</dcterms:created>
  <dcterms:modified xsi:type="dcterms:W3CDTF">2018-06-20T11:04:00Z</dcterms:modified>
</cp:coreProperties>
</file>