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D1" w:rsidRPr="00495CD1" w:rsidRDefault="00495CD1" w:rsidP="00495CD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97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2046"/>
        <w:gridCol w:w="1854"/>
        <w:gridCol w:w="1950"/>
        <w:gridCol w:w="1965"/>
      </w:tblGrid>
      <w:tr w:rsidR="00495CD1" w:rsidRPr="00495CD1" w:rsidTr="00495CD1">
        <w:trPr>
          <w:trHeight w:val="1365"/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vAlign w:val="center"/>
            <w:hideMark/>
          </w:tcPr>
          <w:p w:rsidR="00495CD1" w:rsidRPr="00495CD1" w:rsidRDefault="00495CD1" w:rsidP="00495CD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hyperlink r:id="rId4" w:tgtFrame="_blank" w:tooltip="一．前言(開啟新視窗)" w:history="1">
              <w:proofErr w:type="gramStart"/>
              <w:r w:rsidRPr="00495CD1">
                <w:rPr>
                  <w:rFonts w:ascii="標楷體" w:eastAsia="標楷體" w:hAnsi="標楷體" w:cs="Times New Roman" w:hint="eastAsia"/>
                  <w:color w:val="000066"/>
                  <w:kern w:val="0"/>
                  <w:sz w:val="27"/>
                  <w:szCs w:val="27"/>
                  <w:u w:val="single"/>
                </w:rPr>
                <w:t>一</w:t>
              </w:r>
              <w:proofErr w:type="gramEnd"/>
              <w:r w:rsidRPr="00495CD1">
                <w:rPr>
                  <w:rFonts w:ascii="標楷體" w:eastAsia="標楷體" w:hAnsi="標楷體" w:cs="Times New Roman" w:hint="eastAsia"/>
                  <w:color w:val="000066"/>
                  <w:kern w:val="0"/>
                  <w:sz w:val="27"/>
                  <w:szCs w:val="27"/>
                  <w:u w:val="single"/>
                </w:rPr>
                <w:t>．前言</w:t>
              </w:r>
            </w:hyperlink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vAlign w:val="center"/>
            <w:hideMark/>
          </w:tcPr>
          <w:p w:rsidR="00495CD1" w:rsidRPr="00495CD1" w:rsidRDefault="00495CD1" w:rsidP="00495CD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hyperlink r:id="rId5" w:tgtFrame="_blank" w:tooltip="二．學校教育目標(開啟新視窗)" w:history="1">
              <w:r w:rsidRPr="00495CD1">
                <w:rPr>
                  <w:rFonts w:ascii="標楷體" w:eastAsia="標楷體" w:hAnsi="標楷體" w:cs="Times New Roman" w:hint="eastAsia"/>
                  <w:color w:val="000066"/>
                  <w:kern w:val="0"/>
                  <w:sz w:val="27"/>
                  <w:szCs w:val="27"/>
                  <w:u w:val="single"/>
                </w:rPr>
                <w:t>二．學校教育目標</w:t>
              </w:r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vAlign w:val="center"/>
            <w:hideMark/>
          </w:tcPr>
          <w:p w:rsidR="00495CD1" w:rsidRPr="00495CD1" w:rsidRDefault="00495CD1" w:rsidP="00495CD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hyperlink r:id="rId6" w:tgtFrame="_blank" w:tooltip="三．課程規劃(開啟新視窗)" w:history="1">
              <w:r w:rsidRPr="00495CD1">
                <w:rPr>
                  <w:rFonts w:ascii="標楷體" w:eastAsia="標楷體" w:hAnsi="標楷體" w:cs="Times New Roman" w:hint="eastAsia"/>
                  <w:color w:val="000066"/>
                  <w:kern w:val="0"/>
                  <w:sz w:val="27"/>
                  <w:szCs w:val="27"/>
                  <w:u w:val="single"/>
                </w:rPr>
                <w:t>三．課程規劃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vAlign w:val="center"/>
            <w:hideMark/>
          </w:tcPr>
          <w:p w:rsidR="00495CD1" w:rsidRPr="00495CD1" w:rsidRDefault="00495CD1" w:rsidP="00495CD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hyperlink r:id="rId7" w:tgtFrame="_blank" w:tooltip="四．課程發展組織與運作機制(開啟新視窗)" w:history="1">
              <w:r w:rsidRPr="00495CD1">
                <w:rPr>
                  <w:rFonts w:ascii="標楷體" w:eastAsia="標楷體" w:hAnsi="標楷體" w:cs="Times New Roman" w:hint="eastAsia"/>
                  <w:color w:val="000066"/>
                  <w:kern w:val="0"/>
                  <w:sz w:val="27"/>
                  <w:szCs w:val="27"/>
                  <w:u w:val="single"/>
                </w:rPr>
                <w:t>四．課程發展組織與運作機制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vAlign w:val="center"/>
            <w:hideMark/>
          </w:tcPr>
          <w:p w:rsidR="00495CD1" w:rsidRPr="00495CD1" w:rsidRDefault="00495CD1" w:rsidP="00495CD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hyperlink r:id="rId8" w:tgtFrame="_blank" w:tooltip="五．各科教育目標、學習內容及未來發展(開啟新視窗)" w:history="1">
              <w:r w:rsidRPr="00495CD1">
                <w:rPr>
                  <w:rFonts w:ascii="標楷體" w:eastAsia="標楷體" w:hAnsi="標楷體" w:cs="Times New Roman" w:hint="eastAsia"/>
                  <w:color w:val="000066"/>
                  <w:kern w:val="0"/>
                  <w:sz w:val="27"/>
                  <w:szCs w:val="27"/>
                  <w:u w:val="single"/>
                </w:rPr>
                <w:t>五．各科教育目標、學習內容及未來發展</w:t>
              </w:r>
            </w:hyperlink>
          </w:p>
        </w:tc>
      </w:tr>
      <w:tr w:rsidR="00495CD1" w:rsidRPr="00495CD1" w:rsidTr="00495CD1">
        <w:trPr>
          <w:trHeight w:val="1515"/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vAlign w:val="center"/>
            <w:hideMark/>
          </w:tcPr>
          <w:p w:rsidR="00495CD1" w:rsidRPr="00495CD1" w:rsidRDefault="00495CD1" w:rsidP="00495CD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hyperlink r:id="rId9" w:tgtFrame="_blank" w:tooltip="六．各科課程領域科目名稱及學分數(開啟新視窗)" w:history="1">
              <w:r w:rsidRPr="00495CD1">
                <w:rPr>
                  <w:rFonts w:ascii="標楷體" w:eastAsia="標楷體" w:hAnsi="標楷體" w:cs="Times New Roman" w:hint="eastAsia"/>
                  <w:color w:val="000066"/>
                  <w:kern w:val="0"/>
                  <w:sz w:val="27"/>
                  <w:szCs w:val="27"/>
                  <w:u w:val="single"/>
                </w:rPr>
                <w:t>六．各科課程領域科目名稱及學分數</w:t>
              </w:r>
            </w:hyperlink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vAlign w:val="center"/>
            <w:hideMark/>
          </w:tcPr>
          <w:p w:rsidR="00495CD1" w:rsidRPr="00495CD1" w:rsidRDefault="00495CD1" w:rsidP="00495CD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hyperlink r:id="rId10" w:tgtFrame="_blank" w:tooltip="七．選課方式(開啟新視窗)" w:history="1">
              <w:r w:rsidRPr="00495CD1">
                <w:rPr>
                  <w:rFonts w:ascii="標楷體" w:eastAsia="標楷體" w:hAnsi="標楷體" w:cs="Times New Roman" w:hint="eastAsia"/>
                  <w:color w:val="000066"/>
                  <w:kern w:val="0"/>
                  <w:sz w:val="27"/>
                  <w:szCs w:val="27"/>
                  <w:u w:val="single"/>
                </w:rPr>
                <w:t>七．選課方式</w:t>
              </w:r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vAlign w:val="center"/>
            <w:hideMark/>
          </w:tcPr>
          <w:p w:rsidR="00495CD1" w:rsidRPr="00495CD1" w:rsidRDefault="00495CD1" w:rsidP="00495CD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hyperlink r:id="rId11" w:tgtFrame="_blank" w:tooltip="八．評量及成績處理(開啟新視窗)" w:history="1">
              <w:r w:rsidRPr="00495CD1">
                <w:rPr>
                  <w:rFonts w:ascii="標楷體" w:eastAsia="標楷體" w:hAnsi="標楷體" w:cs="Times New Roman" w:hint="eastAsia"/>
                  <w:color w:val="000066"/>
                  <w:kern w:val="0"/>
                  <w:sz w:val="27"/>
                  <w:szCs w:val="27"/>
                  <w:u w:val="single"/>
                </w:rPr>
                <w:t>八．評量及成績處理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vAlign w:val="center"/>
            <w:hideMark/>
          </w:tcPr>
          <w:p w:rsidR="00495CD1" w:rsidRPr="00495CD1" w:rsidRDefault="00495CD1" w:rsidP="00495CD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hyperlink r:id="rId12" w:tgtFrame="_blank" w:tooltip="九．重讀、轉科、轉學及休、復學(開啟新視窗)" w:history="1">
              <w:r w:rsidRPr="00495CD1">
                <w:rPr>
                  <w:rFonts w:ascii="標楷體" w:eastAsia="標楷體" w:hAnsi="標楷體" w:cs="Times New Roman" w:hint="eastAsia"/>
                  <w:color w:val="000066"/>
                  <w:kern w:val="0"/>
                  <w:sz w:val="27"/>
                  <w:szCs w:val="27"/>
                  <w:u w:val="single"/>
                </w:rPr>
                <w:t>九．重讀、轉科、轉學及休、復學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vAlign w:val="center"/>
            <w:hideMark/>
          </w:tcPr>
          <w:p w:rsidR="00495CD1" w:rsidRPr="00495CD1" w:rsidRDefault="00495CD1" w:rsidP="00495CD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hyperlink r:id="rId13" w:tgtFrame="_blank" w:tooltip="十．畢業條件(開啟新視窗)" w:history="1">
              <w:r w:rsidRPr="00495CD1">
                <w:rPr>
                  <w:rFonts w:ascii="標楷體" w:eastAsia="標楷體" w:hAnsi="標楷體" w:cs="Times New Roman" w:hint="eastAsia"/>
                  <w:color w:val="000066"/>
                  <w:kern w:val="0"/>
                  <w:sz w:val="27"/>
                  <w:szCs w:val="27"/>
                  <w:u w:val="single"/>
                </w:rPr>
                <w:t>十．畢業條件</w:t>
              </w:r>
            </w:hyperlink>
          </w:p>
        </w:tc>
      </w:tr>
      <w:tr w:rsidR="00495CD1" w:rsidRPr="00495CD1" w:rsidTr="00495CD1">
        <w:trPr>
          <w:trHeight w:val="1485"/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vAlign w:val="center"/>
            <w:hideMark/>
          </w:tcPr>
          <w:p w:rsidR="00495CD1" w:rsidRPr="00495CD1" w:rsidRDefault="00495CD1" w:rsidP="00495CD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hyperlink r:id="rId14" w:tgtFrame="_blank" w:tooltip="十一、進路(開啟新視窗)" w:history="1">
              <w:r w:rsidRPr="00495CD1">
                <w:rPr>
                  <w:rFonts w:ascii="標楷體" w:eastAsia="標楷體" w:hAnsi="標楷體" w:cs="Times New Roman" w:hint="eastAsia"/>
                  <w:color w:val="000066"/>
                  <w:kern w:val="0"/>
                  <w:sz w:val="27"/>
                  <w:szCs w:val="27"/>
                  <w:u w:val="single"/>
                </w:rPr>
                <w:t>十一、進路</w:t>
              </w:r>
            </w:hyperlink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vAlign w:val="center"/>
            <w:hideMark/>
          </w:tcPr>
          <w:p w:rsidR="00495CD1" w:rsidRPr="00495CD1" w:rsidRDefault="00495CD1" w:rsidP="00495CD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hyperlink r:id="rId15" w:tgtFrame="_blank" w:tooltip="十二、修課建議(開啟新視窗)" w:history="1">
              <w:r w:rsidRPr="00495CD1">
                <w:rPr>
                  <w:rFonts w:ascii="標楷體" w:eastAsia="標楷體" w:hAnsi="標楷體" w:cs="Times New Roman" w:hint="eastAsia"/>
                  <w:color w:val="000066"/>
                  <w:kern w:val="0"/>
                  <w:sz w:val="27"/>
                  <w:szCs w:val="27"/>
                  <w:u w:val="single"/>
                  <w:shd w:val="clear" w:color="auto" w:fill="FFFF80"/>
                </w:rPr>
                <w:t>十二、修課建議</w:t>
              </w:r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vAlign w:val="center"/>
            <w:hideMark/>
          </w:tcPr>
          <w:p w:rsidR="00495CD1" w:rsidRPr="00495CD1" w:rsidRDefault="00495CD1" w:rsidP="00495CD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vAlign w:val="center"/>
            <w:hideMark/>
          </w:tcPr>
          <w:p w:rsidR="00495CD1" w:rsidRPr="00495CD1" w:rsidRDefault="00495CD1" w:rsidP="00495C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vAlign w:val="center"/>
            <w:hideMark/>
          </w:tcPr>
          <w:p w:rsidR="00495CD1" w:rsidRPr="00495CD1" w:rsidRDefault="00495CD1" w:rsidP="00495CD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95CD1">
              <w:rPr>
                <w:rFonts w:ascii="標楷體" w:eastAsia="標楷體" w:hAnsi="標楷體" w:cs="Times New Roman" w:hint="eastAsia"/>
                <w:color w:val="000066"/>
                <w:kern w:val="0"/>
                <w:sz w:val="27"/>
                <w:szCs w:val="27"/>
              </w:rPr>
              <w:t xml:space="preserve">　</w:t>
            </w:r>
          </w:p>
        </w:tc>
      </w:tr>
    </w:tbl>
    <w:p w:rsidR="00185490" w:rsidRDefault="00185490">
      <w:bookmarkStart w:id="0" w:name="_GoBack"/>
      <w:bookmarkEnd w:id="0"/>
    </w:p>
    <w:sectPr w:rsidR="001854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D1"/>
    <w:rsid w:val="00185490"/>
    <w:rsid w:val="0049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56FD9-A79E-40D3-A3A7-38B13043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vs.khc.edu.tw/ftp/20120413024059.pdf" TargetMode="External"/><Relationship Id="rId13" Type="http://schemas.openxmlformats.org/officeDocument/2006/relationships/hyperlink" Target="http://www.ksvs.khc.edu.tw/ftp/2015092309374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svs.khc.edu.tw/ftp/20120413023849.pdf" TargetMode="External"/><Relationship Id="rId12" Type="http://schemas.openxmlformats.org/officeDocument/2006/relationships/hyperlink" Target="http://www.ksvs.khc.edu.tw/ftp/20150324024018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svs.khc.edu.tw/ftp/20150923014456.pdf" TargetMode="External"/><Relationship Id="rId11" Type="http://schemas.openxmlformats.org/officeDocument/2006/relationships/hyperlink" Target="http://www.ksvs.khc.edu.tw/ftp/20150324021207.pdf" TargetMode="External"/><Relationship Id="rId5" Type="http://schemas.openxmlformats.org/officeDocument/2006/relationships/hyperlink" Target="http://www.ksvs.khc.edu.tw/ftp/20120417054211.pdf" TargetMode="External"/><Relationship Id="rId15" Type="http://schemas.openxmlformats.org/officeDocument/2006/relationships/hyperlink" Target="http://www.ksvs.khc.edu.tw/ftp/20150923094713.pdf" TargetMode="External"/><Relationship Id="rId10" Type="http://schemas.openxmlformats.org/officeDocument/2006/relationships/hyperlink" Target="http://www.ksvs.khc.edu.tw/ftp/20120413024913.pdf" TargetMode="External"/><Relationship Id="rId4" Type="http://schemas.openxmlformats.org/officeDocument/2006/relationships/hyperlink" Target="http://www.ksvs.khc.edu.tw/ftp/20150923014447.pdf" TargetMode="External"/><Relationship Id="rId9" Type="http://schemas.openxmlformats.org/officeDocument/2006/relationships/hyperlink" Target="http://www.ksvs.khc.edu.tw/ftp/20150923094531.pdf" TargetMode="External"/><Relationship Id="rId14" Type="http://schemas.openxmlformats.org/officeDocument/2006/relationships/hyperlink" Target="http://www.ksvs.khc.edu.tw/ftp/20120413105050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2018-06-20T11:05:00Z</dcterms:created>
  <dcterms:modified xsi:type="dcterms:W3CDTF">2018-06-20T11:06:00Z</dcterms:modified>
</cp:coreProperties>
</file>