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25492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7F111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  <w:r w:rsidR="00BE1B7E">
        <w:rPr>
          <w:rFonts w:ascii="標楷體" w:eastAsia="標楷體" w:hAnsi="標楷體" w:hint="eastAsia"/>
          <w:sz w:val="28"/>
          <w:szCs w:val="28"/>
        </w:rPr>
        <w:t>○○○○○○</w:t>
      </w:r>
    </w:p>
    <w:p w:rsidR="00BE1B7E" w:rsidRDefault="00BE1B7E" w:rsidP="00BE1B7E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可視情況以條列式、概括式或刪除式等適當方式敘述之。）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D00B5B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D00B5B">
        <w:trPr>
          <w:trHeight w:val="1418"/>
          <w:jc w:val="center"/>
        </w:trPr>
        <w:tc>
          <w:tcPr>
            <w:tcW w:w="230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927" w:rsidRDefault="00254927" w:rsidP="00254927">
      <w:pPr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※表格請自行增減</w:t>
      </w: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11"/>
        <w:gridCol w:w="3067"/>
        <w:gridCol w:w="990"/>
        <w:gridCol w:w="572"/>
        <w:gridCol w:w="2345"/>
      </w:tblGrid>
      <w:tr w:rsidR="007F111F" w:rsidTr="007F111F">
        <w:trPr>
          <w:trHeight w:hRule="exact" w:val="386"/>
          <w:tblHeader/>
          <w:jc w:val="center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7F111F" w:rsidTr="007F111F">
        <w:trPr>
          <w:trHeight w:hRule="exact" w:val="334"/>
          <w:tblHeader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widowControl/>
              <w:rPr>
                <w:rFonts w:ascii="新細明體" w:eastAsia="新細明體" w:hAnsi="新細明體" w:cs="Arial"/>
                <w:spacing w:val="-16"/>
                <w:szCs w:val="24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113/02/11～113/02/17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2/16開學日</w:t>
            </w:r>
          </w:p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2/17補2/15(四)課程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113/02/18～113/02/24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113/02/25～113/03/02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2/28 228放假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113/03/03～113/03/09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113/03/10～113/03/16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113/03/17～113/03/23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3/20-3/22第</w:t>
            </w:r>
            <w:r w:rsidR="007A36C5">
              <w:rPr>
                <w:rFonts w:ascii="新細明體" w:hAnsi="新細明體" w:cs="Arial" w:hint="eastAsia"/>
                <w:sz w:val="16"/>
                <w:szCs w:val="16"/>
              </w:rPr>
              <w:t>一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次期中評量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113/03/24～113/03/30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113/03/31～113/04/06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4/4-4/5兒童節及民族掃墓節放假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113/04/07～113/04/13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113/04/14～113/04/20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113/04/21～113/04/27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4/22-4/24高三期末評量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113/04/28～113/05/04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113/05/05～113/05/11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113/05/12～113/05/18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5/13-5/15第</w:t>
            </w:r>
            <w:r w:rsidR="007A36C5">
              <w:rPr>
                <w:rFonts w:ascii="新細明體" w:hAnsi="新細明體" w:cs="Arial" w:hint="eastAsia"/>
                <w:sz w:val="16"/>
                <w:szCs w:val="16"/>
              </w:rPr>
              <w:t>二</w:t>
            </w:r>
            <w:r>
              <w:rPr>
                <w:rFonts w:ascii="新細明體" w:hAnsi="新細明體" w:cs="Arial" w:hint="eastAsia"/>
                <w:sz w:val="16"/>
                <w:szCs w:val="16"/>
              </w:rPr>
              <w:t>次期中評量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113/05/19～113/05/25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113/05/26～113/06/01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113/06/02～113/06/08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113/06/09～113/06/15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6/10端午節放假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113/06/16～113/06/22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6/19-6/21高二期末評量</w:t>
            </w:r>
          </w:p>
        </w:tc>
      </w:tr>
      <w:tr w:rsidR="007F111F" w:rsidTr="007F111F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lastRenderedPageBreak/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eastAsia="新細明體" w:hAnsi="新細明體" w:cs="Arial"/>
                <w:b/>
                <w:sz w:val="18"/>
                <w:szCs w:val="18"/>
              </w:rPr>
            </w:pPr>
            <w:r>
              <w:rPr>
                <w:rFonts w:ascii="新細明體" w:hAnsi="新細明體" w:cs="Arial" w:hint="eastAsia"/>
                <w:b/>
                <w:sz w:val="18"/>
                <w:szCs w:val="18"/>
              </w:rPr>
              <w:t>113/06/23～113/06/29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11F" w:rsidRDefault="007F111F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6/25-6/27高一期末評量</w:t>
            </w:r>
          </w:p>
          <w:p w:rsidR="007F111F" w:rsidRDefault="007F111F">
            <w:pPr>
              <w:snapToGrid w:val="0"/>
              <w:spacing w:line="0" w:lineRule="atLeast"/>
              <w:jc w:val="both"/>
              <w:rPr>
                <w:rFonts w:ascii="新細明體" w:eastAsia="新細明體" w:hAnsi="新細明體" w:cs="Arial"/>
                <w:sz w:val="16"/>
                <w:szCs w:val="16"/>
              </w:rPr>
            </w:pPr>
            <w:r>
              <w:rPr>
                <w:rFonts w:ascii="新細明體" w:hAnsi="新細明體" w:cs="Arial" w:hint="eastAsia"/>
                <w:sz w:val="16"/>
                <w:szCs w:val="16"/>
              </w:rPr>
              <w:t>6/28休業式</w:t>
            </w:r>
          </w:p>
        </w:tc>
      </w:tr>
    </w:tbl>
    <w:p w:rsidR="00BE1B7E" w:rsidRPr="007C5681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</w:p>
    <w:sectPr w:rsidR="008F0BCB" w:rsidRPr="002A015A" w:rsidSect="00F72C24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BA" w:rsidRDefault="00D969BA" w:rsidP="00792577">
      <w:r>
        <w:separator/>
      </w:r>
    </w:p>
  </w:endnote>
  <w:endnote w:type="continuationSeparator" w:id="0">
    <w:p w:rsidR="00D969BA" w:rsidRDefault="00D969BA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BA" w:rsidRDefault="00D969BA" w:rsidP="00792577">
      <w:r>
        <w:separator/>
      </w:r>
    </w:p>
  </w:footnote>
  <w:footnote w:type="continuationSeparator" w:id="0">
    <w:p w:rsidR="00D969BA" w:rsidRDefault="00D969BA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4E"/>
    <w:rsid w:val="00000A3E"/>
    <w:rsid w:val="00001A17"/>
    <w:rsid w:val="00004729"/>
    <w:rsid w:val="000532E6"/>
    <w:rsid w:val="00061D95"/>
    <w:rsid w:val="00065B60"/>
    <w:rsid w:val="000907AD"/>
    <w:rsid w:val="00091F0A"/>
    <w:rsid w:val="000B1B43"/>
    <w:rsid w:val="000C5392"/>
    <w:rsid w:val="000D0B4E"/>
    <w:rsid w:val="000D1D0B"/>
    <w:rsid w:val="000D2798"/>
    <w:rsid w:val="000D7980"/>
    <w:rsid w:val="00121B06"/>
    <w:rsid w:val="001224AD"/>
    <w:rsid w:val="0013152A"/>
    <w:rsid w:val="001675CC"/>
    <w:rsid w:val="0017370A"/>
    <w:rsid w:val="00181240"/>
    <w:rsid w:val="00181AE2"/>
    <w:rsid w:val="001841C5"/>
    <w:rsid w:val="001A6D30"/>
    <w:rsid w:val="001C125B"/>
    <w:rsid w:val="001F6250"/>
    <w:rsid w:val="002257F8"/>
    <w:rsid w:val="00226798"/>
    <w:rsid w:val="00250F58"/>
    <w:rsid w:val="00254927"/>
    <w:rsid w:val="00263CE7"/>
    <w:rsid w:val="00266797"/>
    <w:rsid w:val="00275795"/>
    <w:rsid w:val="00287ABD"/>
    <w:rsid w:val="002A015A"/>
    <w:rsid w:val="002C3ED4"/>
    <w:rsid w:val="002C54FE"/>
    <w:rsid w:val="002D19B3"/>
    <w:rsid w:val="002D1EB7"/>
    <w:rsid w:val="002E5EC8"/>
    <w:rsid w:val="002F7B3D"/>
    <w:rsid w:val="003450AA"/>
    <w:rsid w:val="003604F2"/>
    <w:rsid w:val="00387218"/>
    <w:rsid w:val="003B6B0E"/>
    <w:rsid w:val="003C63FE"/>
    <w:rsid w:val="003D1362"/>
    <w:rsid w:val="003D7B06"/>
    <w:rsid w:val="003F6E3A"/>
    <w:rsid w:val="00421948"/>
    <w:rsid w:val="004B2980"/>
    <w:rsid w:val="004B3731"/>
    <w:rsid w:val="004B6256"/>
    <w:rsid w:val="004E69E6"/>
    <w:rsid w:val="00504F8F"/>
    <w:rsid w:val="0057763E"/>
    <w:rsid w:val="005964EA"/>
    <w:rsid w:val="00624246"/>
    <w:rsid w:val="00636843"/>
    <w:rsid w:val="00651207"/>
    <w:rsid w:val="006B59D0"/>
    <w:rsid w:val="006C1E69"/>
    <w:rsid w:val="00742E14"/>
    <w:rsid w:val="00767E05"/>
    <w:rsid w:val="00792577"/>
    <w:rsid w:val="007A36C5"/>
    <w:rsid w:val="007A5EBC"/>
    <w:rsid w:val="007C24AA"/>
    <w:rsid w:val="007C5681"/>
    <w:rsid w:val="007C6CC7"/>
    <w:rsid w:val="007E62FA"/>
    <w:rsid w:val="007F111F"/>
    <w:rsid w:val="007F428E"/>
    <w:rsid w:val="00806EE1"/>
    <w:rsid w:val="00825AA7"/>
    <w:rsid w:val="008B3E8C"/>
    <w:rsid w:val="008B4FB2"/>
    <w:rsid w:val="008B6906"/>
    <w:rsid w:val="008C564E"/>
    <w:rsid w:val="008D1BF0"/>
    <w:rsid w:val="008F0BCB"/>
    <w:rsid w:val="008F13A5"/>
    <w:rsid w:val="008F26FD"/>
    <w:rsid w:val="008F60B2"/>
    <w:rsid w:val="008F6AB7"/>
    <w:rsid w:val="0091458D"/>
    <w:rsid w:val="00920AA8"/>
    <w:rsid w:val="0093533F"/>
    <w:rsid w:val="00937F1F"/>
    <w:rsid w:val="00963AF1"/>
    <w:rsid w:val="00970E35"/>
    <w:rsid w:val="00977B0A"/>
    <w:rsid w:val="009A0B64"/>
    <w:rsid w:val="009B6688"/>
    <w:rsid w:val="00A063D1"/>
    <w:rsid w:val="00A14D34"/>
    <w:rsid w:val="00A25C2D"/>
    <w:rsid w:val="00A33906"/>
    <w:rsid w:val="00A5523E"/>
    <w:rsid w:val="00AB2072"/>
    <w:rsid w:val="00AB390C"/>
    <w:rsid w:val="00AE41D0"/>
    <w:rsid w:val="00B01D0C"/>
    <w:rsid w:val="00B054C2"/>
    <w:rsid w:val="00B10042"/>
    <w:rsid w:val="00B1518B"/>
    <w:rsid w:val="00B303B1"/>
    <w:rsid w:val="00B41953"/>
    <w:rsid w:val="00B43E45"/>
    <w:rsid w:val="00B57401"/>
    <w:rsid w:val="00B676F2"/>
    <w:rsid w:val="00B70616"/>
    <w:rsid w:val="00B74701"/>
    <w:rsid w:val="00B86B03"/>
    <w:rsid w:val="00BC3376"/>
    <w:rsid w:val="00BC4A56"/>
    <w:rsid w:val="00BD14EC"/>
    <w:rsid w:val="00BE18C5"/>
    <w:rsid w:val="00BE1B7E"/>
    <w:rsid w:val="00C36E2A"/>
    <w:rsid w:val="00C74E0C"/>
    <w:rsid w:val="00C77E78"/>
    <w:rsid w:val="00C94BF7"/>
    <w:rsid w:val="00C96704"/>
    <w:rsid w:val="00C9703D"/>
    <w:rsid w:val="00CA7E85"/>
    <w:rsid w:val="00CD40B8"/>
    <w:rsid w:val="00CF6E08"/>
    <w:rsid w:val="00D00B5B"/>
    <w:rsid w:val="00D26CB3"/>
    <w:rsid w:val="00D337E4"/>
    <w:rsid w:val="00D440FF"/>
    <w:rsid w:val="00D52ECD"/>
    <w:rsid w:val="00D969BA"/>
    <w:rsid w:val="00DE7C99"/>
    <w:rsid w:val="00E00906"/>
    <w:rsid w:val="00E2282E"/>
    <w:rsid w:val="00E80260"/>
    <w:rsid w:val="00E90B13"/>
    <w:rsid w:val="00EB6889"/>
    <w:rsid w:val="00F05D09"/>
    <w:rsid w:val="00F06F13"/>
    <w:rsid w:val="00F357C5"/>
    <w:rsid w:val="00F36A88"/>
    <w:rsid w:val="00F3781B"/>
    <w:rsid w:val="00F72C24"/>
    <w:rsid w:val="00FA7B3E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7BE0-DA72-47D8-8F0E-A60E6754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2020-08-19T06:31:00Z</cp:lastPrinted>
  <dcterms:created xsi:type="dcterms:W3CDTF">2023-08-02T02:27:00Z</dcterms:created>
  <dcterms:modified xsi:type="dcterms:W3CDTF">2024-02-17T06:18:00Z</dcterms:modified>
</cp:coreProperties>
</file>